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D176A6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176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lo </w:t>
      </w:r>
      <w:proofErr w:type="spellStart"/>
      <w:r w:rsidRPr="00D176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ma’olilioni</w:t>
      </w:r>
      <w:proofErr w:type="spellEnd"/>
      <w:r w:rsidRPr="00D176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176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valrio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176A6" w:rsidRPr="00D176A6" w:rsidRDefault="00D176A6" w:rsidP="00D176A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opilikali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takapalra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ma’oliliodha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ma’oliliodha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takaarodhange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pokavole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tai’aeni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toramorokalidha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sialalra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naiia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taiaelidha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asavasavare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avalrovalro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icodhalra’anga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asavasavare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avalrovalro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malrakase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takapalra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ma’ililio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76A6" w:rsidRPr="00D176A6" w:rsidRDefault="00D176A6" w:rsidP="00D176A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aovaovahadha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omaidhainga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ikahaa’oco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lriho’o’o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icelreva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atoloro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ki’ivaahanga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takapalra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ma’ililio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kikapinga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takaarodhange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kaamaamai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ma’olilio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omi’akai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lo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ikili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taikieli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ta’adhidhapanaeli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taikikiaeli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lrevake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la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cengeleli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maaramaokai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tai’aedha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aanai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takaarodhange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takaamai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iniaelre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ma’olilio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todhe’elrehe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naipaoaoa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iidhemeta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cinekelaeta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oavasaenga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voolroenga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tai’aedha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tapi’api’aedha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kinakaolripaenga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76A6" w:rsidRPr="00D176A6" w:rsidRDefault="00D176A6" w:rsidP="00D176A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nilriho’angalidha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tapapia’eni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ta’idho’oko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tadho’oko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ka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topodhaodhaolaekai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todhe’elrehe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tapicongo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takalroolaina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caililini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pokavolelini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aovaovaha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omalrakailine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tovalre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vahalini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oalrovalriline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pato’iname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oonai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amadhalae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tadholro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lo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macelekereli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apa’iidhedheme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apokoalidha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a’ivivia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apitakapalradha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dhidhapeta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oarama’oliliokai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pato’okai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lamengaeni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oanga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palriho’o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tapa’olilio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D176A6" w:rsidRPr="00D176A6" w:rsidRDefault="00D176A6" w:rsidP="00D176A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menenga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tapapia’edha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papaelanga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toramoro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talrihoa’elini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avalrovalro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asavasavare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maaramaokai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takaarodhange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amalraine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papaelanga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tapapia’eta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ma’olilioni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valriota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nidholronga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analo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edheke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movalro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takapalra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ma’oliliolini</w:t>
      </w:r>
      <w:proofErr w:type="spellEnd"/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76A6" w:rsidRPr="00D176A6" w:rsidRDefault="00D176A6" w:rsidP="00D176A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176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2E0006" w:rsidRDefault="002E0006" w:rsidP="00D176A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176A6" w:rsidRDefault="00D176A6" w:rsidP="00D176A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176A6" w:rsidRDefault="00D176A6" w:rsidP="00D176A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176A6" w:rsidRDefault="00D176A6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176A6" w:rsidRPr="00D176A6" w:rsidRDefault="00D176A6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66D7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66D78">
        <w:rPr>
          <w:rFonts w:ascii="Times New Roman" w:eastAsia="標楷體" w:hAnsi="Times New Roman"/>
          <w:color w:val="212529"/>
          <w:kern w:val="0"/>
          <w:sz w:val="40"/>
          <w:szCs w:val="32"/>
        </w:rPr>
        <w:t>聚落的開會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2E0006" w:rsidRDefault="00A66D78" w:rsidP="00A66D7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66D78">
        <w:rPr>
          <w:rFonts w:ascii="Times New Roman" w:eastAsia="標楷體" w:hAnsi="Times New Roman" w:cs="Times New Roman"/>
          <w:color w:val="000000"/>
          <w:sz w:val="32"/>
          <w:szCs w:val="32"/>
        </w:rPr>
        <w:t>說明聚落的開會現況甚少聽取、採用年輕人的意見，只是出席率低。而這樣的現象與當代青年在外地學習的氛圍大不相同，期望民主風氣能逐漸扎根聚落會議，傾聽及包容更多元的聲音。</w:t>
      </w:r>
      <w:bookmarkStart w:id="0" w:name="_GoBack"/>
      <w:bookmarkEnd w:id="0"/>
    </w:p>
    <w:sectPr w:rsidR="00BA7D41" w:rsidRPr="002E000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66D78"/>
    <w:rsid w:val="00A92999"/>
    <w:rsid w:val="00AA065F"/>
    <w:rsid w:val="00AC0A2D"/>
    <w:rsid w:val="00AD01D7"/>
    <w:rsid w:val="00AE2A9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65D215E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28310-3DE7-425B-98BB-3DF65FED9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2024-03-11T05:58:00Z</dcterms:created>
  <dcterms:modified xsi:type="dcterms:W3CDTF">2025-05-26T06:59:00Z</dcterms:modified>
</cp:coreProperties>
</file>